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5B1" w:rsidRDefault="00595883">
      <w:pPr>
        <w:spacing w:line="600" w:lineRule="exact"/>
        <w:jc w:val="left"/>
        <w:rPr>
          <w:rFonts w:ascii="黑体" w:eastAsia="黑体" w:hAnsi="宋体"/>
          <w:sz w:val="28"/>
          <w:szCs w:val="28"/>
        </w:rPr>
      </w:pPr>
      <w:r>
        <w:rPr>
          <w:rFonts w:ascii="黑体" w:eastAsia="黑体" w:hAnsi="宋体" w:hint="eastAsia"/>
          <w:sz w:val="28"/>
          <w:szCs w:val="28"/>
        </w:rPr>
        <w:t>附件</w:t>
      </w:r>
      <w:r w:rsidR="00BA4F20">
        <w:rPr>
          <w:rFonts w:ascii="黑体" w:eastAsia="黑体" w:hAnsi="宋体" w:hint="eastAsia"/>
          <w:sz w:val="28"/>
          <w:szCs w:val="28"/>
        </w:rPr>
        <w:t>4</w:t>
      </w:r>
    </w:p>
    <w:p w:rsidR="00095C37" w:rsidRDefault="001421D1" w:rsidP="001421D1">
      <w:pPr>
        <w:spacing w:line="700" w:lineRule="exact"/>
        <w:ind w:firstLineChars="450" w:firstLine="1988"/>
        <w:rPr>
          <w:rFonts w:ascii="仿宋_GB2312" w:eastAsia="仿宋_GB2312" w:hint="eastAsia"/>
          <w:b/>
          <w:bCs/>
          <w:sz w:val="44"/>
          <w:szCs w:val="44"/>
        </w:rPr>
      </w:pPr>
      <w:r>
        <w:rPr>
          <w:rFonts w:ascii="仿宋_GB2312" w:eastAsia="仿宋_GB2312" w:hint="eastAsia"/>
          <w:b/>
          <w:bCs/>
          <w:sz w:val="44"/>
          <w:szCs w:val="44"/>
        </w:rPr>
        <w:t>内蒙古自治区</w:t>
      </w:r>
      <w:r>
        <w:rPr>
          <w:rFonts w:ascii="仿宋_GB2312" w:eastAsia="仿宋_GB2312"/>
          <w:b/>
          <w:bCs/>
          <w:sz w:val="44"/>
          <w:szCs w:val="44"/>
        </w:rPr>
        <w:t>事业单位</w:t>
      </w:r>
    </w:p>
    <w:p w:rsidR="002C75B1" w:rsidRDefault="00595883" w:rsidP="000D1DF2">
      <w:pPr>
        <w:spacing w:line="700" w:lineRule="exact"/>
        <w:ind w:firstLineChars="200" w:firstLine="883"/>
        <w:rPr>
          <w:rFonts w:ascii="仿宋_GB2312" w:eastAsia="仿宋_GB2312"/>
          <w:b/>
          <w:bCs/>
          <w:sz w:val="44"/>
          <w:szCs w:val="44"/>
        </w:rPr>
      </w:pPr>
      <w:r>
        <w:rPr>
          <w:rFonts w:ascii="仿宋_GB2312" w:eastAsia="仿宋_GB2312" w:hint="eastAsia"/>
          <w:b/>
          <w:bCs/>
          <w:sz w:val="44"/>
          <w:szCs w:val="44"/>
        </w:rPr>
        <w:t>专业技术二级岗位报送材料目录单</w:t>
      </w:r>
    </w:p>
    <w:p w:rsidR="002C75B1" w:rsidRDefault="00595883">
      <w:pPr>
        <w:spacing w:line="700" w:lineRule="exact"/>
        <w:rPr>
          <w:rFonts w:ascii="仿宋" w:eastAsia="仿宋" w:hAnsi="仿宋" w:cs="仿宋"/>
          <w:sz w:val="28"/>
          <w:szCs w:val="28"/>
        </w:rPr>
      </w:pPr>
      <w:r>
        <w:rPr>
          <w:rFonts w:ascii="仿宋" w:eastAsia="仿宋" w:hAnsi="仿宋" w:cs="仿宋" w:hint="eastAsia"/>
          <w:sz w:val="28"/>
          <w:szCs w:val="28"/>
        </w:rPr>
        <w:t>姓名：                    单位：</w:t>
      </w:r>
    </w:p>
    <w:tbl>
      <w:tblPr>
        <w:tblStyle w:val="a3"/>
        <w:tblW w:w="9215" w:type="dxa"/>
        <w:tblLayout w:type="fixed"/>
        <w:tblLook w:val="04A0" w:firstRow="1" w:lastRow="0" w:firstColumn="1" w:lastColumn="0" w:noHBand="0" w:noVBand="1"/>
      </w:tblPr>
      <w:tblGrid>
        <w:gridCol w:w="851"/>
        <w:gridCol w:w="7371"/>
        <w:gridCol w:w="993"/>
      </w:tblGrid>
      <w:tr w:rsidR="002C75B1" w:rsidTr="00D22084">
        <w:trPr>
          <w:trHeight w:val="554"/>
        </w:trPr>
        <w:tc>
          <w:tcPr>
            <w:tcW w:w="851" w:type="dxa"/>
          </w:tcPr>
          <w:p w:rsidR="002C75B1" w:rsidRDefault="00595883">
            <w:pPr>
              <w:spacing w:line="480" w:lineRule="auto"/>
              <w:jc w:val="center"/>
              <w:rPr>
                <w:rFonts w:ascii="仿宋" w:eastAsia="仿宋" w:hAnsi="仿宋" w:cs="仿宋"/>
                <w:b/>
                <w:bCs/>
                <w:sz w:val="30"/>
                <w:szCs w:val="30"/>
              </w:rPr>
            </w:pPr>
            <w:r>
              <w:rPr>
                <w:rFonts w:ascii="仿宋" w:eastAsia="仿宋" w:hAnsi="仿宋" w:cs="仿宋" w:hint="eastAsia"/>
                <w:b/>
                <w:bCs/>
                <w:sz w:val="30"/>
                <w:szCs w:val="30"/>
              </w:rPr>
              <w:t>序号</w:t>
            </w:r>
          </w:p>
        </w:tc>
        <w:tc>
          <w:tcPr>
            <w:tcW w:w="7371" w:type="dxa"/>
          </w:tcPr>
          <w:p w:rsidR="002C75B1" w:rsidRDefault="00595883" w:rsidP="000D1DF2">
            <w:pPr>
              <w:spacing w:line="480" w:lineRule="auto"/>
              <w:ind w:firstLineChars="200" w:firstLine="602"/>
              <w:jc w:val="center"/>
              <w:rPr>
                <w:rFonts w:ascii="仿宋" w:eastAsia="仿宋" w:hAnsi="仿宋" w:cs="仿宋"/>
                <w:b/>
                <w:bCs/>
                <w:sz w:val="30"/>
                <w:szCs w:val="30"/>
              </w:rPr>
            </w:pPr>
            <w:r>
              <w:rPr>
                <w:rFonts w:ascii="仿宋" w:eastAsia="仿宋" w:hAnsi="仿宋" w:cs="仿宋" w:hint="eastAsia"/>
                <w:b/>
                <w:bCs/>
                <w:sz w:val="30"/>
                <w:szCs w:val="30"/>
              </w:rPr>
              <w:t>材  料  名  称</w:t>
            </w:r>
          </w:p>
        </w:tc>
        <w:tc>
          <w:tcPr>
            <w:tcW w:w="993" w:type="dxa"/>
          </w:tcPr>
          <w:p w:rsidR="002C75B1" w:rsidRDefault="00595883">
            <w:pPr>
              <w:spacing w:line="480" w:lineRule="auto"/>
              <w:jc w:val="center"/>
              <w:rPr>
                <w:rFonts w:ascii="仿宋" w:eastAsia="仿宋" w:hAnsi="仿宋" w:cs="仿宋"/>
                <w:b/>
                <w:bCs/>
                <w:sz w:val="30"/>
                <w:szCs w:val="30"/>
              </w:rPr>
            </w:pPr>
            <w:r>
              <w:rPr>
                <w:rFonts w:ascii="仿宋" w:eastAsia="仿宋" w:hAnsi="仿宋" w:cs="仿宋" w:hint="eastAsia"/>
                <w:b/>
                <w:bCs/>
                <w:sz w:val="30"/>
                <w:szCs w:val="30"/>
              </w:rPr>
              <w:t>数量</w:t>
            </w:r>
          </w:p>
        </w:tc>
      </w:tr>
      <w:tr w:rsidR="002C75B1" w:rsidTr="00D22084">
        <w:trPr>
          <w:trHeight w:val="467"/>
        </w:trPr>
        <w:tc>
          <w:tcPr>
            <w:tcW w:w="851" w:type="dxa"/>
            <w:vAlign w:val="center"/>
          </w:tcPr>
          <w:p w:rsidR="002C75B1" w:rsidRPr="006C44BF" w:rsidRDefault="00595883">
            <w:pPr>
              <w:jc w:val="center"/>
              <w:rPr>
                <w:rFonts w:ascii="仿宋_GB2312" w:eastAsia="仿宋_GB2312"/>
                <w:sz w:val="28"/>
                <w:szCs w:val="28"/>
              </w:rPr>
            </w:pPr>
            <w:r w:rsidRPr="006C44BF">
              <w:rPr>
                <w:rFonts w:ascii="仿宋_GB2312" w:eastAsia="仿宋_GB2312" w:hint="eastAsia"/>
                <w:sz w:val="28"/>
                <w:szCs w:val="28"/>
              </w:rPr>
              <w:t>1</w:t>
            </w:r>
          </w:p>
        </w:tc>
        <w:tc>
          <w:tcPr>
            <w:tcW w:w="7371" w:type="dxa"/>
            <w:vAlign w:val="center"/>
          </w:tcPr>
          <w:p w:rsidR="002C75B1" w:rsidRDefault="00595883">
            <w:pPr>
              <w:spacing w:line="400" w:lineRule="exact"/>
              <w:rPr>
                <w:rFonts w:ascii="仿宋" w:eastAsia="仿宋" w:hAnsi="仿宋" w:cs="仿宋"/>
                <w:sz w:val="28"/>
                <w:szCs w:val="28"/>
              </w:rPr>
            </w:pPr>
            <w:r w:rsidRPr="000D1DF2">
              <w:rPr>
                <w:rFonts w:ascii="仿宋_GB2312" w:eastAsia="仿宋_GB2312" w:hint="eastAsia"/>
                <w:sz w:val="28"/>
                <w:szCs w:val="28"/>
              </w:rPr>
              <w:t>申报公函（一式1份）</w:t>
            </w:r>
          </w:p>
        </w:tc>
        <w:tc>
          <w:tcPr>
            <w:tcW w:w="993" w:type="dxa"/>
          </w:tcPr>
          <w:p w:rsidR="002C75B1" w:rsidRDefault="002C75B1">
            <w:pPr>
              <w:ind w:firstLineChars="200" w:firstLine="640"/>
              <w:rPr>
                <w:rFonts w:ascii="仿宋" w:eastAsia="仿宋" w:hAnsi="仿宋" w:cs="仿宋"/>
                <w:sz w:val="32"/>
                <w:szCs w:val="32"/>
              </w:rPr>
            </w:pPr>
          </w:p>
        </w:tc>
      </w:tr>
      <w:tr w:rsidR="002C75B1" w:rsidTr="00D22084">
        <w:tc>
          <w:tcPr>
            <w:tcW w:w="851" w:type="dxa"/>
            <w:vAlign w:val="center"/>
          </w:tcPr>
          <w:p w:rsidR="002C75B1" w:rsidRPr="00B85E61" w:rsidRDefault="00595883">
            <w:pPr>
              <w:jc w:val="center"/>
              <w:rPr>
                <w:rFonts w:ascii="仿宋_GB2312" w:eastAsia="仿宋_GB2312"/>
                <w:sz w:val="28"/>
                <w:szCs w:val="28"/>
              </w:rPr>
            </w:pPr>
            <w:r w:rsidRPr="00B85E61">
              <w:rPr>
                <w:rFonts w:ascii="仿宋_GB2312" w:eastAsia="仿宋_GB2312" w:hint="eastAsia"/>
                <w:sz w:val="28"/>
                <w:szCs w:val="28"/>
              </w:rPr>
              <w:t>2</w:t>
            </w:r>
          </w:p>
        </w:tc>
        <w:tc>
          <w:tcPr>
            <w:tcW w:w="7371" w:type="dxa"/>
            <w:vAlign w:val="center"/>
          </w:tcPr>
          <w:p w:rsidR="002C75B1" w:rsidRDefault="00595883">
            <w:pPr>
              <w:spacing w:line="400" w:lineRule="exact"/>
              <w:rPr>
                <w:rFonts w:ascii="仿宋_GB2312" w:eastAsia="仿宋_GB2312"/>
                <w:sz w:val="28"/>
                <w:szCs w:val="28"/>
              </w:rPr>
            </w:pPr>
            <w:r>
              <w:rPr>
                <w:rFonts w:ascii="仿宋_GB2312" w:eastAsia="仿宋_GB2312" w:hint="eastAsia"/>
                <w:sz w:val="28"/>
                <w:szCs w:val="28"/>
              </w:rPr>
              <w:t>内蒙古</w:t>
            </w:r>
            <w:r w:rsidRPr="00B85E61">
              <w:rPr>
                <w:rFonts w:ascii="仿宋_GB2312" w:eastAsia="仿宋_GB2312" w:hint="eastAsia"/>
                <w:sz w:val="28"/>
                <w:szCs w:val="28"/>
              </w:rPr>
              <w:t>自治区事业</w:t>
            </w:r>
            <w:r>
              <w:rPr>
                <w:rFonts w:ascii="仿宋_GB2312" w:eastAsia="仿宋_GB2312" w:hint="eastAsia"/>
                <w:sz w:val="28"/>
                <w:szCs w:val="28"/>
              </w:rPr>
              <w:t>单位专业技术二级岗位拟聘人选一览表（使用A3纸，一式2份，excel格式，同时报送电子版）</w:t>
            </w:r>
          </w:p>
        </w:tc>
        <w:tc>
          <w:tcPr>
            <w:tcW w:w="993" w:type="dxa"/>
          </w:tcPr>
          <w:p w:rsidR="002C75B1" w:rsidRDefault="002C75B1">
            <w:pPr>
              <w:jc w:val="center"/>
              <w:rPr>
                <w:rFonts w:ascii="黑体" w:eastAsia="黑体" w:hAnsi="宋体"/>
                <w:spacing w:val="20"/>
                <w:sz w:val="44"/>
                <w:szCs w:val="44"/>
              </w:rPr>
            </w:pPr>
          </w:p>
        </w:tc>
      </w:tr>
      <w:tr w:rsidR="002C75B1" w:rsidTr="00D22084">
        <w:tc>
          <w:tcPr>
            <w:tcW w:w="851" w:type="dxa"/>
            <w:vAlign w:val="center"/>
          </w:tcPr>
          <w:p w:rsidR="002C75B1" w:rsidRPr="006C44BF" w:rsidRDefault="00595883">
            <w:pPr>
              <w:jc w:val="center"/>
              <w:rPr>
                <w:rFonts w:ascii="仿宋_GB2312" w:eastAsia="仿宋_GB2312"/>
                <w:sz w:val="28"/>
                <w:szCs w:val="28"/>
              </w:rPr>
            </w:pPr>
            <w:r w:rsidRPr="006C44BF">
              <w:rPr>
                <w:rFonts w:ascii="仿宋_GB2312" w:eastAsia="仿宋_GB2312" w:hint="eastAsia"/>
                <w:sz w:val="28"/>
                <w:szCs w:val="28"/>
              </w:rPr>
              <w:t>3</w:t>
            </w:r>
          </w:p>
        </w:tc>
        <w:tc>
          <w:tcPr>
            <w:tcW w:w="7371" w:type="dxa"/>
            <w:vAlign w:val="center"/>
          </w:tcPr>
          <w:p w:rsidR="002C75B1" w:rsidRDefault="00595883">
            <w:pPr>
              <w:spacing w:line="400" w:lineRule="exact"/>
              <w:rPr>
                <w:rFonts w:ascii="仿宋_GB2312" w:eastAsia="仿宋_GB2312"/>
                <w:sz w:val="28"/>
                <w:szCs w:val="28"/>
              </w:rPr>
            </w:pPr>
            <w:r>
              <w:rPr>
                <w:rFonts w:ascii="仿宋_GB2312" w:eastAsia="仿宋_GB2312" w:hint="eastAsia"/>
                <w:sz w:val="28"/>
                <w:szCs w:val="28"/>
              </w:rPr>
              <w:t>内蒙古自治区事业单位专业技术二级岗位聘用申报表（使用A4纸，一式4份）</w:t>
            </w:r>
          </w:p>
        </w:tc>
        <w:tc>
          <w:tcPr>
            <w:tcW w:w="993" w:type="dxa"/>
          </w:tcPr>
          <w:p w:rsidR="002C75B1" w:rsidRDefault="002C75B1">
            <w:pPr>
              <w:jc w:val="center"/>
              <w:rPr>
                <w:rFonts w:ascii="黑体" w:eastAsia="黑体" w:hAnsi="宋体"/>
                <w:spacing w:val="20"/>
                <w:sz w:val="44"/>
                <w:szCs w:val="44"/>
              </w:rPr>
            </w:pPr>
          </w:p>
        </w:tc>
      </w:tr>
      <w:tr w:rsidR="002C75B1" w:rsidTr="00D22084">
        <w:tc>
          <w:tcPr>
            <w:tcW w:w="851" w:type="dxa"/>
            <w:vAlign w:val="center"/>
          </w:tcPr>
          <w:p w:rsidR="002C75B1" w:rsidRPr="006C44BF" w:rsidRDefault="00595883">
            <w:pPr>
              <w:jc w:val="center"/>
              <w:rPr>
                <w:rFonts w:ascii="仿宋_GB2312" w:eastAsia="仿宋_GB2312"/>
                <w:sz w:val="28"/>
                <w:szCs w:val="28"/>
              </w:rPr>
            </w:pPr>
            <w:r w:rsidRPr="006C44BF">
              <w:rPr>
                <w:rFonts w:ascii="仿宋_GB2312" w:eastAsia="仿宋_GB2312" w:hint="eastAsia"/>
                <w:sz w:val="28"/>
                <w:szCs w:val="28"/>
              </w:rPr>
              <w:t>4</w:t>
            </w:r>
          </w:p>
        </w:tc>
        <w:tc>
          <w:tcPr>
            <w:tcW w:w="7371" w:type="dxa"/>
            <w:vAlign w:val="center"/>
          </w:tcPr>
          <w:p w:rsidR="002C75B1" w:rsidRDefault="00595883">
            <w:pPr>
              <w:spacing w:line="400" w:lineRule="exact"/>
              <w:rPr>
                <w:rFonts w:ascii="仿宋_GB2312" w:eastAsia="仿宋_GB2312"/>
                <w:sz w:val="28"/>
                <w:szCs w:val="28"/>
              </w:rPr>
            </w:pPr>
            <w:r>
              <w:rPr>
                <w:rFonts w:ascii="仿宋_GB2312" w:eastAsia="仿宋_GB2312" w:hint="eastAsia"/>
                <w:sz w:val="28"/>
                <w:szCs w:val="28"/>
              </w:rPr>
              <w:t>正高级专业技术资格证书</w:t>
            </w:r>
          </w:p>
        </w:tc>
        <w:tc>
          <w:tcPr>
            <w:tcW w:w="993" w:type="dxa"/>
          </w:tcPr>
          <w:p w:rsidR="002C75B1" w:rsidRDefault="002C75B1">
            <w:pPr>
              <w:jc w:val="center"/>
              <w:rPr>
                <w:rFonts w:ascii="黑体" w:eastAsia="黑体" w:hAnsi="宋体"/>
                <w:spacing w:val="20"/>
                <w:sz w:val="44"/>
                <w:szCs w:val="44"/>
              </w:rPr>
            </w:pPr>
          </w:p>
        </w:tc>
      </w:tr>
      <w:tr w:rsidR="002C75B1" w:rsidTr="00D22084">
        <w:tc>
          <w:tcPr>
            <w:tcW w:w="851" w:type="dxa"/>
            <w:vAlign w:val="center"/>
          </w:tcPr>
          <w:p w:rsidR="002C75B1" w:rsidRPr="006C44BF" w:rsidRDefault="00595883">
            <w:pPr>
              <w:jc w:val="center"/>
              <w:rPr>
                <w:rFonts w:ascii="仿宋_GB2312" w:eastAsia="仿宋_GB2312"/>
                <w:sz w:val="28"/>
                <w:szCs w:val="28"/>
              </w:rPr>
            </w:pPr>
            <w:r w:rsidRPr="006C44BF">
              <w:rPr>
                <w:rFonts w:ascii="仿宋_GB2312" w:eastAsia="仿宋_GB2312" w:hint="eastAsia"/>
                <w:sz w:val="28"/>
                <w:szCs w:val="28"/>
              </w:rPr>
              <w:t>5</w:t>
            </w:r>
          </w:p>
        </w:tc>
        <w:tc>
          <w:tcPr>
            <w:tcW w:w="7371" w:type="dxa"/>
            <w:vAlign w:val="center"/>
          </w:tcPr>
          <w:p w:rsidR="002C75B1" w:rsidRDefault="00595883">
            <w:pPr>
              <w:spacing w:line="400" w:lineRule="exact"/>
              <w:rPr>
                <w:rFonts w:ascii="仿宋_GB2312" w:eastAsia="仿宋_GB2312"/>
                <w:sz w:val="28"/>
                <w:szCs w:val="28"/>
              </w:rPr>
            </w:pPr>
            <w:r>
              <w:rPr>
                <w:rFonts w:ascii="仿宋_GB2312" w:eastAsia="仿宋_GB2312" w:hint="eastAsia"/>
                <w:sz w:val="28"/>
                <w:szCs w:val="28"/>
              </w:rPr>
              <w:t>近三年的年度考核表</w:t>
            </w:r>
          </w:p>
        </w:tc>
        <w:tc>
          <w:tcPr>
            <w:tcW w:w="993" w:type="dxa"/>
          </w:tcPr>
          <w:p w:rsidR="002C75B1" w:rsidRDefault="002C75B1">
            <w:pPr>
              <w:jc w:val="center"/>
              <w:rPr>
                <w:rFonts w:ascii="黑体" w:eastAsia="黑体" w:hAnsi="宋体"/>
                <w:spacing w:val="20"/>
                <w:sz w:val="44"/>
                <w:szCs w:val="44"/>
              </w:rPr>
            </w:pPr>
          </w:p>
        </w:tc>
      </w:tr>
      <w:tr w:rsidR="002C75B1" w:rsidTr="00D22084">
        <w:tc>
          <w:tcPr>
            <w:tcW w:w="851" w:type="dxa"/>
            <w:vAlign w:val="center"/>
          </w:tcPr>
          <w:p w:rsidR="002C75B1" w:rsidRPr="006C44BF" w:rsidRDefault="00595883">
            <w:pPr>
              <w:jc w:val="center"/>
              <w:rPr>
                <w:rFonts w:ascii="仿宋_GB2312" w:eastAsia="仿宋_GB2312"/>
                <w:sz w:val="28"/>
                <w:szCs w:val="28"/>
              </w:rPr>
            </w:pPr>
            <w:r w:rsidRPr="006C44BF">
              <w:rPr>
                <w:rFonts w:ascii="仿宋_GB2312" w:eastAsia="仿宋_GB2312" w:hint="eastAsia"/>
                <w:sz w:val="28"/>
                <w:szCs w:val="28"/>
              </w:rPr>
              <w:t>6</w:t>
            </w:r>
          </w:p>
        </w:tc>
        <w:tc>
          <w:tcPr>
            <w:tcW w:w="7371" w:type="dxa"/>
            <w:vAlign w:val="center"/>
          </w:tcPr>
          <w:p w:rsidR="002C75B1" w:rsidRDefault="00595883">
            <w:pPr>
              <w:spacing w:line="400" w:lineRule="exact"/>
              <w:rPr>
                <w:rFonts w:ascii="仿宋_GB2312" w:eastAsia="仿宋_GB2312"/>
                <w:sz w:val="28"/>
                <w:szCs w:val="28"/>
              </w:rPr>
            </w:pPr>
            <w:r>
              <w:rPr>
                <w:rFonts w:ascii="仿宋_GB2312" w:eastAsia="仿宋_GB2312" w:hint="eastAsia"/>
                <w:sz w:val="28"/>
                <w:szCs w:val="28"/>
              </w:rPr>
              <w:t>推荐单位二级岗位核准文件、被推荐人员《专业技术岗位聘用人员备案表》</w:t>
            </w:r>
          </w:p>
        </w:tc>
        <w:tc>
          <w:tcPr>
            <w:tcW w:w="993" w:type="dxa"/>
          </w:tcPr>
          <w:p w:rsidR="002C75B1" w:rsidRDefault="002C75B1">
            <w:pPr>
              <w:jc w:val="center"/>
              <w:rPr>
                <w:rFonts w:ascii="黑体" w:eastAsia="黑体" w:hAnsi="宋体"/>
                <w:spacing w:val="20"/>
                <w:sz w:val="44"/>
                <w:szCs w:val="44"/>
              </w:rPr>
            </w:pPr>
          </w:p>
        </w:tc>
      </w:tr>
      <w:tr w:rsidR="002C75B1" w:rsidTr="00D22084">
        <w:tc>
          <w:tcPr>
            <w:tcW w:w="851" w:type="dxa"/>
            <w:vAlign w:val="center"/>
          </w:tcPr>
          <w:p w:rsidR="002C75B1" w:rsidRPr="006C44BF" w:rsidRDefault="00595883">
            <w:pPr>
              <w:jc w:val="center"/>
              <w:rPr>
                <w:rFonts w:ascii="仿宋_GB2312" w:eastAsia="仿宋_GB2312"/>
                <w:sz w:val="28"/>
                <w:szCs w:val="28"/>
              </w:rPr>
            </w:pPr>
            <w:r w:rsidRPr="006C44BF">
              <w:rPr>
                <w:rFonts w:ascii="仿宋_GB2312" w:eastAsia="仿宋_GB2312" w:hint="eastAsia"/>
                <w:sz w:val="28"/>
                <w:szCs w:val="28"/>
              </w:rPr>
              <w:t>7</w:t>
            </w:r>
          </w:p>
        </w:tc>
        <w:tc>
          <w:tcPr>
            <w:tcW w:w="7371" w:type="dxa"/>
            <w:vAlign w:val="center"/>
          </w:tcPr>
          <w:p w:rsidR="002C75B1" w:rsidRDefault="00595883">
            <w:pPr>
              <w:spacing w:line="400" w:lineRule="exact"/>
              <w:rPr>
                <w:rFonts w:ascii="仿宋_GB2312" w:eastAsia="仿宋_GB2312"/>
                <w:sz w:val="28"/>
                <w:szCs w:val="28"/>
              </w:rPr>
            </w:pPr>
            <w:r>
              <w:rPr>
                <w:rFonts w:ascii="仿宋_GB2312" w:eastAsia="仿宋_GB2312" w:hint="eastAsia"/>
                <w:sz w:val="28"/>
                <w:szCs w:val="28"/>
              </w:rPr>
              <w:t>公示情况书面报告</w:t>
            </w:r>
          </w:p>
        </w:tc>
        <w:tc>
          <w:tcPr>
            <w:tcW w:w="993" w:type="dxa"/>
          </w:tcPr>
          <w:p w:rsidR="002C75B1" w:rsidRDefault="002C75B1">
            <w:pPr>
              <w:jc w:val="center"/>
              <w:rPr>
                <w:rFonts w:ascii="黑体" w:eastAsia="黑体" w:hAnsi="宋体"/>
                <w:spacing w:val="20"/>
                <w:sz w:val="44"/>
                <w:szCs w:val="44"/>
              </w:rPr>
            </w:pPr>
          </w:p>
        </w:tc>
      </w:tr>
      <w:tr w:rsidR="002C75B1" w:rsidTr="00D22084">
        <w:tc>
          <w:tcPr>
            <w:tcW w:w="851" w:type="dxa"/>
            <w:vAlign w:val="center"/>
          </w:tcPr>
          <w:p w:rsidR="002C75B1" w:rsidRPr="006C44BF" w:rsidRDefault="00595883">
            <w:pPr>
              <w:jc w:val="center"/>
              <w:rPr>
                <w:rFonts w:ascii="仿宋_GB2312" w:eastAsia="仿宋_GB2312"/>
                <w:sz w:val="28"/>
                <w:szCs w:val="28"/>
              </w:rPr>
            </w:pPr>
            <w:r w:rsidRPr="006C44BF">
              <w:rPr>
                <w:rFonts w:ascii="仿宋_GB2312" w:eastAsia="仿宋_GB2312" w:hint="eastAsia"/>
                <w:sz w:val="28"/>
                <w:szCs w:val="28"/>
              </w:rPr>
              <w:t>8</w:t>
            </w:r>
          </w:p>
        </w:tc>
        <w:tc>
          <w:tcPr>
            <w:tcW w:w="7371" w:type="dxa"/>
            <w:vAlign w:val="center"/>
          </w:tcPr>
          <w:p w:rsidR="002C75B1" w:rsidRDefault="00595883">
            <w:pPr>
              <w:spacing w:line="400" w:lineRule="exact"/>
              <w:rPr>
                <w:rFonts w:ascii="仿宋_GB2312" w:eastAsia="仿宋_GB2312"/>
                <w:sz w:val="28"/>
                <w:szCs w:val="28"/>
              </w:rPr>
            </w:pPr>
            <w:r>
              <w:rPr>
                <w:rFonts w:ascii="仿宋_GB2312" w:eastAsia="仿宋_GB2312" w:hint="eastAsia"/>
                <w:sz w:val="28"/>
                <w:szCs w:val="28"/>
              </w:rPr>
              <w:t>内蒙古自治区事业单位专业技术二级岗位拟聘人选申报条件及业绩一览表（使用A3纸，一式2份，excel格式，同时报送电子版）</w:t>
            </w:r>
          </w:p>
        </w:tc>
        <w:tc>
          <w:tcPr>
            <w:tcW w:w="993" w:type="dxa"/>
          </w:tcPr>
          <w:p w:rsidR="002C75B1" w:rsidRDefault="002C75B1">
            <w:pPr>
              <w:jc w:val="center"/>
              <w:rPr>
                <w:rFonts w:ascii="黑体" w:eastAsia="黑体" w:hAnsi="宋体"/>
                <w:spacing w:val="20"/>
                <w:sz w:val="44"/>
                <w:szCs w:val="44"/>
              </w:rPr>
            </w:pPr>
          </w:p>
        </w:tc>
      </w:tr>
      <w:tr w:rsidR="002C75B1" w:rsidTr="00D22084">
        <w:trPr>
          <w:trHeight w:val="419"/>
        </w:trPr>
        <w:tc>
          <w:tcPr>
            <w:tcW w:w="851" w:type="dxa"/>
          </w:tcPr>
          <w:p w:rsidR="002C75B1" w:rsidRPr="006C44BF" w:rsidRDefault="00595883">
            <w:pPr>
              <w:jc w:val="center"/>
              <w:rPr>
                <w:rFonts w:ascii="仿宋_GB2312" w:eastAsia="仿宋_GB2312"/>
                <w:sz w:val="28"/>
                <w:szCs w:val="28"/>
              </w:rPr>
            </w:pPr>
            <w:r w:rsidRPr="006C44BF">
              <w:rPr>
                <w:rFonts w:ascii="仿宋_GB2312" w:eastAsia="仿宋_GB2312" w:hint="eastAsia"/>
                <w:sz w:val="28"/>
                <w:szCs w:val="28"/>
              </w:rPr>
              <w:t>9</w:t>
            </w:r>
          </w:p>
        </w:tc>
        <w:tc>
          <w:tcPr>
            <w:tcW w:w="7371" w:type="dxa"/>
            <w:vAlign w:val="center"/>
          </w:tcPr>
          <w:p w:rsidR="002C75B1" w:rsidRDefault="002C4829">
            <w:pPr>
              <w:spacing w:line="400" w:lineRule="exact"/>
              <w:rPr>
                <w:rFonts w:ascii="仿宋_GB2312" w:eastAsia="仿宋_GB2312"/>
                <w:sz w:val="28"/>
                <w:szCs w:val="28"/>
              </w:rPr>
            </w:pPr>
            <w:r>
              <w:rPr>
                <w:rFonts w:ascii="仿宋_GB2312" w:eastAsia="仿宋_GB2312" w:hint="eastAsia"/>
                <w:sz w:val="28"/>
                <w:szCs w:val="28"/>
              </w:rPr>
              <w:t>个人业绩</w:t>
            </w:r>
            <w:r>
              <w:rPr>
                <w:rFonts w:ascii="仿宋_GB2312" w:eastAsia="仿宋_GB2312"/>
                <w:sz w:val="28"/>
                <w:szCs w:val="28"/>
              </w:rPr>
              <w:t>材料（</w:t>
            </w:r>
            <w:r>
              <w:rPr>
                <w:rFonts w:ascii="仿宋_GB2312" w:eastAsia="仿宋_GB2312" w:hint="eastAsia"/>
                <w:sz w:val="28"/>
                <w:szCs w:val="28"/>
              </w:rPr>
              <w:t>包括</w:t>
            </w:r>
            <w:r>
              <w:rPr>
                <w:rFonts w:ascii="仿宋_GB2312" w:eastAsia="仿宋_GB2312"/>
                <w:sz w:val="28"/>
                <w:szCs w:val="28"/>
              </w:rPr>
              <w:t>符合申报条件的各类成</w:t>
            </w:r>
            <w:r>
              <w:rPr>
                <w:rFonts w:ascii="仿宋_GB2312" w:eastAsia="仿宋_GB2312" w:hint="eastAsia"/>
                <w:sz w:val="28"/>
                <w:szCs w:val="28"/>
              </w:rPr>
              <w:t>果</w:t>
            </w:r>
            <w:r>
              <w:rPr>
                <w:rFonts w:ascii="仿宋_GB2312" w:eastAsia="仿宋_GB2312"/>
                <w:sz w:val="28"/>
                <w:szCs w:val="28"/>
              </w:rPr>
              <w:t>、业绩、</w:t>
            </w:r>
            <w:r>
              <w:rPr>
                <w:rFonts w:ascii="仿宋_GB2312" w:eastAsia="仿宋_GB2312" w:hint="eastAsia"/>
                <w:sz w:val="28"/>
                <w:szCs w:val="28"/>
              </w:rPr>
              <w:t>荣誉</w:t>
            </w:r>
            <w:r>
              <w:rPr>
                <w:rFonts w:ascii="仿宋_GB2312" w:eastAsia="仿宋_GB2312"/>
                <w:sz w:val="28"/>
                <w:szCs w:val="28"/>
              </w:rPr>
              <w:t>、奖项等）</w:t>
            </w:r>
          </w:p>
        </w:tc>
        <w:tc>
          <w:tcPr>
            <w:tcW w:w="993" w:type="dxa"/>
          </w:tcPr>
          <w:p w:rsidR="002C75B1" w:rsidRDefault="002C75B1">
            <w:pPr>
              <w:jc w:val="center"/>
              <w:rPr>
                <w:rFonts w:ascii="黑体" w:eastAsia="黑体" w:hAnsi="宋体"/>
                <w:spacing w:val="20"/>
                <w:sz w:val="44"/>
                <w:szCs w:val="44"/>
              </w:rPr>
            </w:pPr>
          </w:p>
        </w:tc>
      </w:tr>
      <w:tr w:rsidR="006C44BF" w:rsidTr="00D22084">
        <w:tc>
          <w:tcPr>
            <w:tcW w:w="851" w:type="dxa"/>
          </w:tcPr>
          <w:p w:rsidR="006C44BF" w:rsidRPr="006C44BF" w:rsidRDefault="006C44BF" w:rsidP="002C4829">
            <w:pPr>
              <w:jc w:val="center"/>
              <w:rPr>
                <w:rFonts w:ascii="仿宋_GB2312" w:eastAsia="仿宋_GB2312"/>
                <w:sz w:val="28"/>
                <w:szCs w:val="28"/>
              </w:rPr>
            </w:pPr>
            <w:r w:rsidRPr="006C44BF">
              <w:rPr>
                <w:rFonts w:ascii="仿宋_GB2312" w:eastAsia="仿宋_GB2312" w:hint="eastAsia"/>
                <w:sz w:val="28"/>
                <w:szCs w:val="28"/>
              </w:rPr>
              <w:t>1</w:t>
            </w:r>
            <w:r w:rsidR="002C4829">
              <w:rPr>
                <w:rFonts w:ascii="仿宋_GB2312" w:eastAsia="仿宋_GB2312"/>
                <w:sz w:val="28"/>
                <w:szCs w:val="28"/>
              </w:rPr>
              <w:t>0</w:t>
            </w:r>
          </w:p>
        </w:tc>
        <w:tc>
          <w:tcPr>
            <w:tcW w:w="7371" w:type="dxa"/>
            <w:vAlign w:val="center"/>
          </w:tcPr>
          <w:p w:rsidR="006C44BF" w:rsidRDefault="006C44BF">
            <w:pPr>
              <w:spacing w:line="400" w:lineRule="exact"/>
              <w:rPr>
                <w:rFonts w:ascii="仿宋_GB2312" w:eastAsia="仿宋_GB2312"/>
                <w:sz w:val="28"/>
                <w:szCs w:val="28"/>
              </w:rPr>
            </w:pPr>
            <w:r>
              <w:rPr>
                <w:rFonts w:ascii="仿宋_GB2312" w:eastAsia="仿宋_GB2312" w:hint="eastAsia"/>
                <w:sz w:val="28"/>
                <w:szCs w:val="28"/>
              </w:rPr>
              <w:t>其他</w:t>
            </w:r>
          </w:p>
        </w:tc>
        <w:tc>
          <w:tcPr>
            <w:tcW w:w="993" w:type="dxa"/>
          </w:tcPr>
          <w:p w:rsidR="006C44BF" w:rsidRDefault="006C44BF">
            <w:pPr>
              <w:jc w:val="center"/>
              <w:rPr>
                <w:rFonts w:ascii="黑体" w:eastAsia="黑体" w:hAnsi="宋体"/>
                <w:spacing w:val="20"/>
                <w:sz w:val="44"/>
                <w:szCs w:val="44"/>
              </w:rPr>
            </w:pPr>
          </w:p>
        </w:tc>
      </w:tr>
    </w:tbl>
    <w:p w:rsidR="002C75B1" w:rsidRDefault="00595883" w:rsidP="00BA7C04">
      <w:pPr>
        <w:adjustRightInd w:val="0"/>
        <w:snapToGrid w:val="0"/>
        <w:spacing w:line="380" w:lineRule="exact"/>
        <w:ind w:left="720" w:hangingChars="300" w:hanging="720"/>
        <w:rPr>
          <w:rFonts w:ascii="黑体" w:eastAsia="黑体" w:hAnsi="宋体"/>
          <w:spacing w:val="20"/>
          <w:sz w:val="44"/>
          <w:szCs w:val="44"/>
        </w:rPr>
      </w:pPr>
      <w:r>
        <w:rPr>
          <w:rFonts w:ascii="宋体" w:hAnsi="宋体" w:hint="eastAsia"/>
          <w:sz w:val="24"/>
        </w:rPr>
        <w:t>说明：1.此目录单由申报人填写一份，人事部门按目录验收材料后填写数量，没有材</w:t>
      </w:r>
      <w:bookmarkStart w:id="0" w:name="_GoBack"/>
      <w:bookmarkEnd w:id="0"/>
      <w:r>
        <w:rPr>
          <w:rFonts w:ascii="宋体" w:hAnsi="宋体" w:hint="eastAsia"/>
          <w:sz w:val="24"/>
        </w:rPr>
        <w:t>料填写“无”。2.除申报公函和《内蒙古自治区事业单位专业技术二级岗位拟聘人选情况一览表》以外的其他材料按照目录顺序各一份连同目录单一并装订成册，以防遗失。3.上述材料除明确要求附原件的，一律提供复印件。</w:t>
      </w:r>
    </w:p>
    <w:sectPr w:rsidR="002C75B1" w:rsidSect="00D22084">
      <w:pgSz w:w="11906" w:h="16838"/>
      <w:pgMar w:top="851" w:right="1797" w:bottom="567"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5B1"/>
    <w:rsid w:val="00095C37"/>
    <w:rsid w:val="000D1DF2"/>
    <w:rsid w:val="001421D1"/>
    <w:rsid w:val="001B7C00"/>
    <w:rsid w:val="002C4829"/>
    <w:rsid w:val="002C75B1"/>
    <w:rsid w:val="0049488E"/>
    <w:rsid w:val="00595883"/>
    <w:rsid w:val="005A6335"/>
    <w:rsid w:val="006C44BF"/>
    <w:rsid w:val="007F2068"/>
    <w:rsid w:val="00B85E61"/>
    <w:rsid w:val="00BA4F20"/>
    <w:rsid w:val="00BA7C04"/>
    <w:rsid w:val="00D22084"/>
    <w:rsid w:val="00F07DB3"/>
    <w:rsid w:val="0EF819A6"/>
    <w:rsid w:val="120A6199"/>
    <w:rsid w:val="17FD7116"/>
    <w:rsid w:val="1D8C2AB7"/>
    <w:rsid w:val="3E8609D0"/>
    <w:rsid w:val="52E22BF9"/>
    <w:rsid w:val="5CF867A7"/>
    <w:rsid w:val="6F7413FA"/>
    <w:rsid w:val="70D02230"/>
    <w:rsid w:val="77D43138"/>
    <w:rsid w:val="78640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8B59D0F-8805-4541-A4EF-06A2F97C3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77</Words>
  <Characters>442</Characters>
  <Application>Microsoft Office Word</Application>
  <DocSecurity>0</DocSecurity>
  <Lines>3</Lines>
  <Paragraphs>1</Paragraphs>
  <ScaleCrop>false</ScaleCrop>
  <Company>微软中国</Company>
  <LinksUpToDate>false</LinksUpToDate>
  <CharactersWithSpaces>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侯俊丽</cp:lastModifiedBy>
  <cp:revision>12</cp:revision>
  <dcterms:created xsi:type="dcterms:W3CDTF">2017-08-29T07:35:00Z</dcterms:created>
  <dcterms:modified xsi:type="dcterms:W3CDTF">2018-08-16T08:06:00Z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